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42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36"/>
        <w:gridCol w:w="645"/>
        <w:gridCol w:w="1811"/>
        <w:gridCol w:w="433"/>
        <w:gridCol w:w="3382"/>
        <w:gridCol w:w="4418"/>
      </w:tblGrid>
      <w:tr w:rsidR="005776F1" w:rsidRPr="005776F1" w14:paraId="48A5D216" w14:textId="77777777" w:rsidTr="00A30B32">
        <w:trPr>
          <w:trHeight w:val="2724"/>
        </w:trPr>
        <w:tc>
          <w:tcPr>
            <w:tcW w:w="3192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33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800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A30B32">
        <w:trPr>
          <w:trHeight w:val="210"/>
        </w:trPr>
        <w:tc>
          <w:tcPr>
            <w:tcW w:w="3192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33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82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417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A30B32">
        <w:trPr>
          <w:trHeight w:val="909"/>
        </w:trPr>
        <w:tc>
          <w:tcPr>
            <w:tcW w:w="3192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33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800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18732E81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110011" w:rsidRPr="00110011">
                <w:rPr>
                  <w:rStyle w:val="a3"/>
                  <w:b/>
                  <w:bCs/>
                </w:rPr>
                <w:t>Конкурс «</w:t>
              </w:r>
              <w:r w:rsidR="00A1152D">
                <w:rPr>
                  <w:rStyle w:val="a3"/>
                  <w:b/>
                  <w:bCs/>
                </w:rPr>
                <w:t>Бизнес-старт</w:t>
              </w:r>
              <w:r w:rsidR="00110011" w:rsidRPr="00110011">
                <w:rPr>
                  <w:rStyle w:val="a3"/>
                  <w:b/>
                  <w:bCs/>
                </w:rPr>
                <w:t>»</w:t>
              </w:r>
            </w:hyperlink>
          </w:p>
          <w:p w14:paraId="64214905" w14:textId="77777777" w:rsidR="00A1152D" w:rsidRDefault="00A1152D" w:rsidP="006E1ACF">
            <w:pPr>
              <w:jc w:val="both"/>
            </w:pPr>
            <w:r w:rsidRPr="00A1152D">
              <w:t>Фонд содействия инновациям начал прием заявок на новую очередь конкурса «Бизнес-старт»</w:t>
            </w:r>
            <w:r>
              <w:t xml:space="preserve">. </w:t>
            </w:r>
          </w:p>
          <w:p w14:paraId="74995C81" w14:textId="77777777" w:rsidR="00A1152D" w:rsidRDefault="00A1152D" w:rsidP="00A1152D">
            <w:pPr>
              <w:jc w:val="both"/>
            </w:pPr>
            <w:r>
              <w:t>Конкурс направлен на отбор инновационных проектов, предусматривающих создание, расширение и (или) модернизацию производства, необходимого для серийного выпуска наукоемкой продукции, а также ее коммерциализацию.</w:t>
            </w:r>
          </w:p>
          <w:p w14:paraId="3A7EAE42" w14:textId="77777777" w:rsidR="00A1152D" w:rsidRDefault="00A1152D" w:rsidP="00A1152D">
            <w:pPr>
              <w:jc w:val="both"/>
            </w:pPr>
            <w:r>
              <w:t>Параметры конкурса:</w:t>
            </w:r>
          </w:p>
          <w:p w14:paraId="28EFFB4F" w14:textId="77777777" w:rsidR="00A1152D" w:rsidRDefault="00A1152D" w:rsidP="00A1152D">
            <w:pPr>
              <w:jc w:val="both"/>
            </w:pPr>
            <w:r>
              <w:t>Грант – до 12 млн рублей.</w:t>
            </w:r>
          </w:p>
          <w:p w14:paraId="1988DDAB" w14:textId="77777777" w:rsidR="00A1152D" w:rsidRDefault="00A1152D" w:rsidP="00A1152D">
            <w:pPr>
              <w:jc w:val="both"/>
            </w:pPr>
            <w:r>
              <w:t>Внебюджетное софинансирование (не менее 30% от суммы гранта).</w:t>
            </w:r>
          </w:p>
          <w:p w14:paraId="32ACA60A" w14:textId="77777777" w:rsidR="00A1152D" w:rsidRDefault="00A1152D" w:rsidP="00A1152D">
            <w:pPr>
              <w:jc w:val="both"/>
            </w:pPr>
            <w:r>
              <w:t>Срок выполнения инновационного проекта – 12 месяцев.</w:t>
            </w:r>
          </w:p>
          <w:p w14:paraId="246A9AF6" w14:textId="0F40B1B1" w:rsidR="00A1152D" w:rsidRDefault="00A1152D" w:rsidP="00A1152D">
            <w:pPr>
              <w:jc w:val="both"/>
            </w:pPr>
            <w:r>
              <w:t xml:space="preserve">Подробная информация о конкурсе в презентации по ссылке: </w:t>
            </w:r>
            <w:hyperlink r:id="rId6" w:history="1">
              <w:r w:rsidRPr="001261EE">
                <w:rPr>
                  <w:rStyle w:val="a3"/>
                </w:rPr>
                <w:t>https://fasie.ru/upload/docs/BS-2.pdf</w:t>
              </w:r>
            </w:hyperlink>
            <w:r>
              <w:t xml:space="preserve"> </w:t>
            </w:r>
          </w:p>
          <w:p w14:paraId="0B8E4C24" w14:textId="66A7530B" w:rsidR="00A1152D" w:rsidRDefault="00A1152D" w:rsidP="00A1152D">
            <w:pPr>
              <w:jc w:val="both"/>
            </w:pPr>
            <w:r>
              <w:t>Участниками конкурса могут стать:</w:t>
            </w:r>
          </w:p>
          <w:p w14:paraId="6D0BB719" w14:textId="77777777" w:rsidR="00A1152D" w:rsidRDefault="00A1152D" w:rsidP="00A1152D">
            <w:pPr>
              <w:jc w:val="both"/>
            </w:pPr>
            <w:r>
              <w:t>- компании, выполнившие ранее договор по реализации инновационного проекта в рамках программы «Старт»,</w:t>
            </w:r>
          </w:p>
          <w:p w14:paraId="757C38DC" w14:textId="77777777" w:rsidR="00A1152D" w:rsidRDefault="00A1152D" w:rsidP="00A1152D">
            <w:pPr>
              <w:jc w:val="both"/>
            </w:pPr>
            <w:r>
              <w:t>- стартапы без грантового опыта в программе «Старт», уже получающие выручку (не более 100 млн за последние 3 года).</w:t>
            </w:r>
          </w:p>
          <w:p w14:paraId="267EDF92" w14:textId="07243464" w:rsidR="00A1152D" w:rsidRDefault="00A1152D" w:rsidP="00A1152D">
            <w:pPr>
              <w:jc w:val="both"/>
            </w:pPr>
            <w:r>
              <w:t xml:space="preserve">Прием заявок – до 20 ноября 2023 г. Подробная информация – по ссылке: </w:t>
            </w:r>
            <w:hyperlink r:id="rId7" w:history="1">
              <w:r w:rsidRPr="001261EE">
                <w:rPr>
                  <w:rStyle w:val="a3"/>
                </w:rPr>
                <w:t>https://fasie.ru/press/fund/biznes-start-2023-2/</w:t>
              </w:r>
            </w:hyperlink>
            <w:r>
              <w:t xml:space="preserve"> </w:t>
            </w:r>
            <w:r>
              <w:t xml:space="preserve"> </w:t>
            </w:r>
          </w:p>
          <w:p w14:paraId="3058B4B1" w14:textId="3C29B12D" w:rsidR="005776F1" w:rsidRPr="005776F1" w:rsidRDefault="00A30B32" w:rsidP="00A1152D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8" w:history="1">
              <w:r w:rsidRPr="00505D55">
                <w:rPr>
                  <w:rStyle w:val="a3"/>
                </w:rPr>
                <w:t>http://derit.ivanovoobl.ru</w:t>
              </w:r>
            </w:hyperlink>
          </w:p>
        </w:tc>
      </w:tr>
      <w:tr w:rsidR="005776F1" w:rsidRPr="005776F1" w14:paraId="7FA65D93" w14:textId="77777777" w:rsidTr="00A30B32">
        <w:trPr>
          <w:trHeight w:val="1501"/>
        </w:trPr>
        <w:tc>
          <w:tcPr>
            <w:tcW w:w="736" w:type="dxa"/>
          </w:tcPr>
          <w:p w14:paraId="0E0FB76D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33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A30B32">
        <w:trPr>
          <w:trHeight w:val="700"/>
        </w:trPr>
        <w:tc>
          <w:tcPr>
            <w:tcW w:w="736" w:type="dxa"/>
          </w:tcPr>
          <w:p w14:paraId="2C60C07F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10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33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A30B32">
        <w:trPr>
          <w:trHeight w:val="234"/>
        </w:trPr>
        <w:tc>
          <w:tcPr>
            <w:tcW w:w="736" w:type="dxa"/>
          </w:tcPr>
          <w:p w14:paraId="30DEF62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33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A30B32">
        <w:trPr>
          <w:trHeight w:val="804"/>
        </w:trPr>
        <w:tc>
          <w:tcPr>
            <w:tcW w:w="736" w:type="dxa"/>
          </w:tcPr>
          <w:p w14:paraId="5B9BBF8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2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33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A30B32">
        <w:trPr>
          <w:trHeight w:val="234"/>
        </w:trPr>
        <w:tc>
          <w:tcPr>
            <w:tcW w:w="736" w:type="dxa"/>
          </w:tcPr>
          <w:p w14:paraId="09E3C25D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33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A30B32">
        <w:trPr>
          <w:trHeight w:val="816"/>
        </w:trPr>
        <w:tc>
          <w:tcPr>
            <w:tcW w:w="736" w:type="dxa"/>
          </w:tcPr>
          <w:p w14:paraId="0D3CF954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4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33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A30B32">
        <w:trPr>
          <w:trHeight w:val="223"/>
        </w:trPr>
        <w:tc>
          <w:tcPr>
            <w:tcW w:w="736" w:type="dxa"/>
          </w:tcPr>
          <w:p w14:paraId="46966B1A" w14:textId="77777777" w:rsidR="005776F1" w:rsidRPr="005776F1" w:rsidRDefault="005776F1" w:rsidP="005776F1"/>
        </w:tc>
        <w:tc>
          <w:tcPr>
            <w:tcW w:w="2455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33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A30B32">
        <w:trPr>
          <w:trHeight w:val="816"/>
        </w:trPr>
        <w:tc>
          <w:tcPr>
            <w:tcW w:w="736" w:type="dxa"/>
          </w:tcPr>
          <w:p w14:paraId="039E815A" w14:textId="77777777" w:rsidR="005776F1" w:rsidRPr="005776F1" w:rsidRDefault="005776F1" w:rsidP="005776F1"/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6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10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33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A30B32">
        <w:trPr>
          <w:trHeight w:val="3158"/>
        </w:trPr>
        <w:tc>
          <w:tcPr>
            <w:tcW w:w="736" w:type="dxa"/>
          </w:tcPr>
          <w:p w14:paraId="56893F4E" w14:textId="77777777" w:rsidR="005776F1" w:rsidRPr="005776F1" w:rsidRDefault="005776F1" w:rsidP="005776F1"/>
        </w:tc>
        <w:tc>
          <w:tcPr>
            <w:tcW w:w="2455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33" w:type="dxa"/>
          </w:tcPr>
          <w:p w14:paraId="60292D36" w14:textId="77777777" w:rsidR="005776F1" w:rsidRPr="005776F1" w:rsidRDefault="005776F1" w:rsidP="005776F1"/>
        </w:tc>
        <w:tc>
          <w:tcPr>
            <w:tcW w:w="7800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30C49F42" w14:textId="167F7341" w:rsidR="00CC336F" w:rsidRDefault="00ED52E0" w:rsidP="00A30B32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550EE"/>
    <w:rsid w:val="00074460"/>
    <w:rsid w:val="000E6E11"/>
    <w:rsid w:val="00110011"/>
    <w:rsid w:val="001405D0"/>
    <w:rsid w:val="00237E91"/>
    <w:rsid w:val="00347F93"/>
    <w:rsid w:val="003E4040"/>
    <w:rsid w:val="004562EF"/>
    <w:rsid w:val="004D16C7"/>
    <w:rsid w:val="00505D55"/>
    <w:rsid w:val="005776F1"/>
    <w:rsid w:val="005F12B8"/>
    <w:rsid w:val="00676D20"/>
    <w:rsid w:val="006E1ACF"/>
    <w:rsid w:val="00720358"/>
    <w:rsid w:val="007E3832"/>
    <w:rsid w:val="0084043F"/>
    <w:rsid w:val="00857BEF"/>
    <w:rsid w:val="009B591F"/>
    <w:rsid w:val="00A1152D"/>
    <w:rsid w:val="00A30B32"/>
    <w:rsid w:val="00B13024"/>
    <w:rsid w:val="00C22D9C"/>
    <w:rsid w:val="00C36C6D"/>
    <w:rsid w:val="00CC336F"/>
    <w:rsid w:val="00ED52E0"/>
    <w:rsid w:val="00EE7ED1"/>
    <w:rsid w:val="00F010B0"/>
    <w:rsid w:val="00F2096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it.ivanovoobl.ru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asie.ru/press/fund/biznes-start-2023-2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fasie.ru/upload/docs/BS-2.pdf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fasie.ru/press/fund/biznes-start-2023-2/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2023-08-25T13:40:00Z</dcterms:created>
  <dcterms:modified xsi:type="dcterms:W3CDTF">2023-11-10T13:11:00Z</dcterms:modified>
</cp:coreProperties>
</file>